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AC5B" w14:textId="3D91313B" w:rsidR="006E0B97" w:rsidRDefault="00A02388">
      <w:pPr>
        <w:jc w:val="center"/>
        <w:rPr>
          <w:b/>
        </w:rPr>
      </w:pPr>
      <w:r>
        <w:rPr>
          <w:b/>
        </w:rPr>
        <w:t xml:space="preserve">FORMULARIO DE POSTULACIÓN </w:t>
      </w:r>
      <w:r w:rsidR="00153EF5">
        <w:rPr>
          <w:b/>
        </w:rPr>
        <w:t>2026</w:t>
      </w:r>
    </w:p>
    <w:p w14:paraId="2B21F3F4" w14:textId="77777777" w:rsidR="0007085D" w:rsidRDefault="0007085D">
      <w:pPr>
        <w:jc w:val="center"/>
        <w:rPr>
          <w:b/>
        </w:rPr>
      </w:pPr>
      <w:r w:rsidRPr="0007085D">
        <w:rPr>
          <w:b/>
        </w:rPr>
        <w:t>Fondo concursable para actividades interdisciplinarias</w:t>
      </w:r>
    </w:p>
    <w:p w14:paraId="5098A9C3" w14:textId="77777777" w:rsidR="006E0B97" w:rsidRDefault="00A02388">
      <w:pPr>
        <w:jc w:val="center"/>
        <w:rPr>
          <w:b/>
        </w:rPr>
      </w:pPr>
      <w:r>
        <w:rPr>
          <w:b/>
        </w:rPr>
        <w:t>Catedra de Sustentabilidad Hídrica Antofagasta Minerals</w:t>
      </w:r>
    </w:p>
    <w:tbl>
      <w:tblPr>
        <w:tblStyle w:val="a1"/>
        <w:tblW w:w="89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39"/>
      </w:tblGrid>
      <w:tr w:rsidR="006E0B97" w14:paraId="6C7D861D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0BB57AAE" w14:textId="2601C4ED" w:rsidR="006E0B97" w:rsidRDefault="00A02388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>Nombre</w:t>
            </w:r>
            <w:r w:rsidR="0007085D" w:rsidRPr="35FB699B">
              <w:rPr>
                <w:b/>
                <w:bCs/>
              </w:rPr>
              <w:t xml:space="preserve">s y unidades académicas de </w:t>
            </w:r>
            <w:r w:rsidR="00153EF5" w:rsidRPr="35FB699B">
              <w:rPr>
                <w:b/>
                <w:bCs/>
              </w:rPr>
              <w:t>participantes</w:t>
            </w:r>
          </w:p>
        </w:tc>
        <w:tc>
          <w:tcPr>
            <w:tcW w:w="6139" w:type="dxa"/>
          </w:tcPr>
          <w:p w14:paraId="4C301AB6" w14:textId="77777777" w:rsidR="006E0B97" w:rsidRDefault="006E0B97"/>
        </w:tc>
      </w:tr>
      <w:tr w:rsidR="00A30C1A" w14:paraId="34763913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16C9AD70" w14:textId="139B6313" w:rsidR="00A30C1A" w:rsidRDefault="00A30C1A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>Responsable Proyecto</w:t>
            </w:r>
          </w:p>
        </w:tc>
        <w:tc>
          <w:tcPr>
            <w:tcW w:w="6139" w:type="dxa"/>
          </w:tcPr>
          <w:p w14:paraId="520F6A84" w14:textId="77777777" w:rsidR="00A30C1A" w:rsidRDefault="00A30C1A"/>
        </w:tc>
      </w:tr>
      <w:tr w:rsidR="006E0B97" w14:paraId="4E7DFD59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268F0A1C" w14:textId="77777777" w:rsidR="006E0B97" w:rsidRDefault="0007085D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>Título del proyecto</w:t>
            </w:r>
          </w:p>
        </w:tc>
        <w:tc>
          <w:tcPr>
            <w:tcW w:w="6139" w:type="dxa"/>
          </w:tcPr>
          <w:p w14:paraId="5883AC83" w14:textId="77777777" w:rsidR="006E0B97" w:rsidRDefault="006E0B97"/>
        </w:tc>
      </w:tr>
      <w:tr w:rsidR="00135DA7" w14:paraId="6427C0C4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526D1E6A" w14:textId="77777777" w:rsidR="00135DA7" w:rsidRDefault="00135DA7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>Tipo de proyecto (*)</w:t>
            </w:r>
          </w:p>
        </w:tc>
        <w:tc>
          <w:tcPr>
            <w:tcW w:w="6139" w:type="dxa"/>
          </w:tcPr>
          <w:p w14:paraId="3F34B59B" w14:textId="77777777" w:rsidR="00135DA7" w:rsidRDefault="00135DA7"/>
        </w:tc>
      </w:tr>
      <w:tr w:rsidR="00135DA7" w14:paraId="5EB6DE30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641B07A7" w14:textId="77777777" w:rsidR="00135DA7" w:rsidRDefault="00135DA7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 xml:space="preserve">Temas prioritarios CSHAM que aborda el proyecto </w:t>
            </w:r>
            <w:r w:rsidRPr="35FB699B">
              <w:rPr>
                <w:b/>
                <w:bCs/>
                <w:lang w:val="es-CL"/>
              </w:rPr>
              <w:t>(**)</w:t>
            </w:r>
          </w:p>
        </w:tc>
        <w:tc>
          <w:tcPr>
            <w:tcW w:w="6139" w:type="dxa"/>
          </w:tcPr>
          <w:p w14:paraId="7C017372" w14:textId="77777777" w:rsidR="00135DA7" w:rsidRDefault="00135DA7" w:rsidP="00720719"/>
        </w:tc>
      </w:tr>
      <w:tr w:rsidR="00E55303" w14:paraId="74EA7113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4C9DE35A" w14:textId="4A95FDCC" w:rsidR="00E55303" w:rsidRDefault="00E55303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>Monto que postula</w:t>
            </w:r>
            <w:r w:rsidR="00F559F6" w:rsidRPr="35FB699B">
              <w:rPr>
                <w:b/>
                <w:bCs/>
              </w:rPr>
              <w:t xml:space="preserve"> $</w:t>
            </w:r>
          </w:p>
        </w:tc>
        <w:tc>
          <w:tcPr>
            <w:tcW w:w="6139" w:type="dxa"/>
          </w:tcPr>
          <w:p w14:paraId="6027E0DD" w14:textId="77777777" w:rsidR="00E55303" w:rsidRDefault="00E55303" w:rsidP="00720719"/>
        </w:tc>
      </w:tr>
      <w:tr w:rsidR="006E0B97" w14:paraId="0BFF20D0" w14:textId="77777777" w:rsidTr="35FB699B">
        <w:tc>
          <w:tcPr>
            <w:tcW w:w="2836" w:type="dxa"/>
            <w:shd w:val="clear" w:color="auto" w:fill="F2F2F2" w:themeFill="background1" w:themeFillShade="F2"/>
          </w:tcPr>
          <w:p w14:paraId="4453A884" w14:textId="3123591A" w:rsidR="006E0B97" w:rsidRDefault="00A02388" w:rsidP="35FB699B">
            <w:pPr>
              <w:jc w:val="left"/>
              <w:rPr>
                <w:b/>
                <w:bCs/>
              </w:rPr>
            </w:pPr>
            <w:r w:rsidRPr="35FB699B">
              <w:rPr>
                <w:b/>
                <w:bCs/>
              </w:rPr>
              <w:t xml:space="preserve">Fecha de </w:t>
            </w:r>
            <w:r w:rsidR="0007085D" w:rsidRPr="35FB699B">
              <w:rPr>
                <w:b/>
                <w:bCs/>
              </w:rPr>
              <w:t>ejecución</w:t>
            </w:r>
            <w:r w:rsidR="00F559F6" w:rsidRPr="35FB699B">
              <w:rPr>
                <w:b/>
                <w:bCs/>
              </w:rPr>
              <w:t xml:space="preserve"> proyectada</w:t>
            </w:r>
          </w:p>
        </w:tc>
        <w:tc>
          <w:tcPr>
            <w:tcW w:w="6139" w:type="dxa"/>
          </w:tcPr>
          <w:p w14:paraId="5874982F" w14:textId="77777777" w:rsidR="006E0B97" w:rsidRDefault="006E0B97"/>
        </w:tc>
      </w:tr>
    </w:tbl>
    <w:p w14:paraId="559A87F4" w14:textId="77777777" w:rsidR="006E0B97" w:rsidRDefault="006E0B97">
      <w:pPr>
        <w:rPr>
          <w:highlight w:val="white"/>
        </w:rPr>
      </w:pPr>
    </w:p>
    <w:tbl>
      <w:tblPr>
        <w:tblStyle w:val="a2"/>
        <w:tblW w:w="90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5"/>
      </w:tblGrid>
      <w:tr w:rsidR="006E0B97" w14:paraId="591DE6B7" w14:textId="77777777" w:rsidTr="00F559F6">
        <w:trPr>
          <w:trHeight w:val="509"/>
        </w:trPr>
        <w:tc>
          <w:tcPr>
            <w:tcW w:w="9035" w:type="dxa"/>
          </w:tcPr>
          <w:p w14:paraId="245E84EB" w14:textId="77777777" w:rsidR="006E0B97" w:rsidRDefault="0007085D" w:rsidP="0007085D">
            <w:pPr>
              <w:rPr>
                <w:highlight w:val="cyan"/>
              </w:rPr>
            </w:pPr>
            <w:r>
              <w:rPr>
                <w:b/>
              </w:rPr>
              <w:t>Descripción del proyecto</w:t>
            </w:r>
            <w:r w:rsidR="00A02388">
              <w:rPr>
                <w:b/>
              </w:rPr>
              <w:t xml:space="preserve"> (Máximo </w:t>
            </w:r>
            <w:r>
              <w:rPr>
                <w:b/>
              </w:rPr>
              <w:t>500 palabras) detallando</w:t>
            </w:r>
            <w:r w:rsidR="00A02388">
              <w:rPr>
                <w:b/>
              </w:rPr>
              <w:t xml:space="preserve"> objetivos</w:t>
            </w:r>
            <w:r>
              <w:rPr>
                <w:b/>
              </w:rPr>
              <w:t xml:space="preserve">, </w:t>
            </w:r>
            <w:r w:rsidRPr="0007085D">
              <w:rPr>
                <w:b/>
                <w:lang w:val="es-CL"/>
              </w:rPr>
              <w:t>actividades involucradas, resultados esperados y alcances</w:t>
            </w:r>
            <w:r w:rsidR="00A02388">
              <w:rPr>
                <w:b/>
              </w:rPr>
              <w:t>)</w:t>
            </w:r>
          </w:p>
        </w:tc>
      </w:tr>
      <w:tr w:rsidR="006E0B97" w14:paraId="179728C6" w14:textId="77777777" w:rsidTr="00F559F6">
        <w:trPr>
          <w:trHeight w:val="5032"/>
        </w:trPr>
        <w:tc>
          <w:tcPr>
            <w:tcW w:w="9035" w:type="dxa"/>
          </w:tcPr>
          <w:p w14:paraId="6B28CEEC" w14:textId="77777777" w:rsidR="006E0B97" w:rsidRDefault="00A02388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 </w:t>
            </w:r>
          </w:p>
        </w:tc>
      </w:tr>
    </w:tbl>
    <w:p w14:paraId="1D040348" w14:textId="77777777" w:rsidR="006E0B97" w:rsidRDefault="006E0B97">
      <w:pPr>
        <w:rPr>
          <w:highlight w:val="cyan"/>
        </w:rPr>
      </w:pPr>
    </w:p>
    <w:p w14:paraId="3DFEA258" w14:textId="77777777" w:rsidR="00135DA7" w:rsidRPr="00F559F6" w:rsidRDefault="00135DA7" w:rsidP="00F559F6">
      <w:pPr>
        <w:jc w:val="center"/>
        <w:rPr>
          <w:b/>
          <w:bCs/>
          <w:color w:val="FF0000"/>
        </w:rPr>
      </w:pPr>
      <w:r w:rsidRPr="00F559F6">
        <w:rPr>
          <w:b/>
          <w:bCs/>
          <w:color w:val="FF0000"/>
        </w:rPr>
        <w:t>Nombre y Firma de todos los académicos responsables</w:t>
      </w:r>
    </w:p>
    <w:p w14:paraId="59A68C0F" w14:textId="77777777" w:rsidR="0007085D" w:rsidRDefault="0007085D">
      <w:pPr>
        <w:rPr>
          <w:highlight w:val="cyan"/>
        </w:rPr>
      </w:pPr>
    </w:p>
    <w:p w14:paraId="063A9777" w14:textId="163338AA" w:rsidR="00885A38" w:rsidRPr="00885A38" w:rsidRDefault="00135DA7" w:rsidP="35FB699B">
      <w:pPr>
        <w:rPr>
          <w:rFonts w:ascii="Times New Roman" w:hAnsi="Times New Roman" w:cs="Times New Roman"/>
        </w:rPr>
      </w:pPr>
      <w:r w:rsidRPr="35FB699B">
        <w:rPr>
          <w:rFonts w:ascii="TimesNewRomanPSMT" w:hAnsi="TimesNewRomanPSMT" w:cs="TimesNewRomanPSMT"/>
          <w:b/>
          <w:bCs/>
          <w:u w:val="single"/>
        </w:rPr>
        <w:lastRenderedPageBreak/>
        <w:t xml:space="preserve">(*) </w:t>
      </w:r>
      <w:r w:rsidRPr="35FB699B">
        <w:rPr>
          <w:rFonts w:ascii="Times New Roman" w:hAnsi="Times New Roman" w:cs="Times New Roman"/>
          <w:b/>
          <w:bCs/>
          <w:sz w:val="22"/>
          <w:szCs w:val="22"/>
          <w:u w:val="single"/>
        </w:rPr>
        <w:t>Tipos de proyecto</w:t>
      </w:r>
      <w:r w:rsidRPr="35FB699B">
        <w:rPr>
          <w:rFonts w:ascii="Times New Roman" w:hAnsi="Times New Roman" w:cs="Times New Roman"/>
        </w:rPr>
        <w:t xml:space="preserve">: </w:t>
      </w:r>
    </w:p>
    <w:p w14:paraId="67290044" w14:textId="173745A5" w:rsidR="00885A38" w:rsidRPr="00885A38" w:rsidRDefault="00885A38" w:rsidP="5FC8922C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5FC8922C">
        <w:rPr>
          <w:rFonts w:ascii="Times New Roman" w:hAnsi="Times New Roman" w:cs="Times New Roman"/>
        </w:rPr>
        <w:t xml:space="preserve">Financiamiento de proyectos como libros, patentamiento, </w:t>
      </w:r>
      <w:r w:rsidR="00305492" w:rsidRPr="5FC8922C">
        <w:rPr>
          <w:rFonts w:ascii="Times New Roman" w:hAnsi="Times New Roman" w:cs="Times New Roman"/>
        </w:rPr>
        <w:t xml:space="preserve">prototipos, </w:t>
      </w:r>
      <w:r w:rsidRPr="5FC8922C">
        <w:rPr>
          <w:rFonts w:ascii="Times New Roman" w:hAnsi="Times New Roman" w:cs="Times New Roman"/>
        </w:rPr>
        <w:t>entre otros (FP).</w:t>
      </w:r>
    </w:p>
    <w:p w14:paraId="655807DE" w14:textId="526B996C" w:rsidR="00135DA7" w:rsidRPr="00D409C3" w:rsidRDefault="00885A38" w:rsidP="00D409C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5FC8922C">
        <w:rPr>
          <w:rFonts w:ascii="Times New Roman" w:hAnsi="Times New Roman" w:cs="Times New Roman"/>
        </w:rPr>
        <w:t xml:space="preserve">Financiamiento de actividades académicas extracurriculares, como </w:t>
      </w:r>
      <w:r w:rsidR="00305492" w:rsidRPr="5FC8922C">
        <w:rPr>
          <w:rFonts w:ascii="Times New Roman" w:hAnsi="Times New Roman" w:cs="Times New Roman"/>
        </w:rPr>
        <w:t xml:space="preserve">desarrollo de </w:t>
      </w:r>
      <w:r w:rsidRPr="5FC8922C">
        <w:rPr>
          <w:rFonts w:ascii="Times New Roman" w:hAnsi="Times New Roman" w:cs="Times New Roman"/>
        </w:rPr>
        <w:t>seminarios, congresos, conversatorios y otros (AAE).</w:t>
      </w:r>
    </w:p>
    <w:p w14:paraId="7D32C97A" w14:textId="77777777" w:rsidR="00135DA7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20685ADD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(*</w:t>
      </w:r>
      <w:r w:rsidR="00135DA7">
        <w:rPr>
          <w:rFonts w:ascii="TimesNewRomanPSMT" w:hAnsi="TimesNewRomanPSMT" w:cs="TimesNewRomanPSMT"/>
        </w:rPr>
        <w:t>*</w:t>
      </w:r>
      <w:r>
        <w:rPr>
          <w:rFonts w:ascii="TimesNewRomanPSMT" w:hAnsi="TimesNewRomanPSMT" w:cs="TimesNewRomanPSMT"/>
        </w:rPr>
        <w:t>) Temas prioritarios la CSHAM:</w:t>
      </w:r>
    </w:p>
    <w:p w14:paraId="5E728868" w14:textId="77777777" w:rsidR="0007085D" w:rsidRDefault="0007085D" w:rsidP="0007085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AE7D97E" w14:textId="3769B43C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Agua y ciudad</w:t>
      </w:r>
    </w:p>
    <w:p w14:paraId="5B8F9D33" w14:textId="57CC4F07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Agua y energía</w:t>
      </w:r>
    </w:p>
    <w:p w14:paraId="2F8E930E" w14:textId="66E67095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Agua para la minería y la industria</w:t>
      </w:r>
    </w:p>
    <w:p w14:paraId="0BAC5EA6" w14:textId="5F6D5690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Agua para la agricultura y el sector forestal</w:t>
      </w:r>
    </w:p>
    <w:p w14:paraId="6EB7C29F" w14:textId="53B9B7CA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Cambio climático</w:t>
      </w:r>
    </w:p>
    <w:p w14:paraId="1AB23012" w14:textId="154F9785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Agua y riesgos socionaturales</w:t>
      </w:r>
    </w:p>
    <w:p w14:paraId="40EAE201" w14:textId="108384F6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Nuevas fuentes de agua</w:t>
      </w:r>
    </w:p>
    <w:p w14:paraId="0DED1470" w14:textId="53829137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Ecología y conservación de ecosistemas acuáticos</w:t>
      </w:r>
    </w:p>
    <w:p w14:paraId="5B35B885" w14:textId="2F634489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Gobernanza y planificación hídrica</w:t>
      </w:r>
    </w:p>
    <w:p w14:paraId="36F4AA1F" w14:textId="3AD63DDD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Conflictos socioambientales y equidad en torno al agua</w:t>
      </w:r>
    </w:p>
    <w:p w14:paraId="632F3F00" w14:textId="2A8AD4FE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Agua y educación</w:t>
      </w:r>
    </w:p>
    <w:p w14:paraId="2690D7BD" w14:textId="66851635" w:rsidR="0007085D" w:rsidRDefault="0007085D" w:rsidP="2449BB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2449BB68">
        <w:rPr>
          <w:rFonts w:ascii="TimesNewRomanPSMT" w:hAnsi="TimesNewRomanPSMT" w:cs="TimesNewRomanPSMT"/>
        </w:rPr>
        <w:t>Acceso al agua y salud pública</w:t>
      </w:r>
    </w:p>
    <w:p w14:paraId="1DB1475A" w14:textId="32CEEF31" w:rsidR="0007085D" w:rsidRPr="00C81CFD" w:rsidRDefault="0007085D" w:rsidP="2449BB6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2449BB68">
        <w:rPr>
          <w:rFonts w:ascii="TimesNewRomanPSMT" w:hAnsi="TimesNewRomanPSMT" w:cs="TimesNewRomanPSMT"/>
        </w:rPr>
        <w:t>Necesidades recreacionales y espirituales en torno al agua</w:t>
      </w:r>
    </w:p>
    <w:sectPr w:rsidR="0007085D" w:rsidRPr="00C81CF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3D9E" w14:textId="77777777" w:rsidR="00B1080A" w:rsidRDefault="00B1080A">
      <w:pPr>
        <w:spacing w:after="0" w:line="240" w:lineRule="auto"/>
      </w:pPr>
      <w:r>
        <w:separator/>
      </w:r>
    </w:p>
  </w:endnote>
  <w:endnote w:type="continuationSeparator" w:id="0">
    <w:p w14:paraId="79286C9C" w14:textId="77777777" w:rsidR="00B1080A" w:rsidRDefault="00B1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C3F3" w14:textId="77777777" w:rsidR="006E0B97" w:rsidRDefault="00A023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57B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8C3E" w14:textId="77777777" w:rsidR="00B1080A" w:rsidRDefault="00B1080A">
      <w:pPr>
        <w:spacing w:after="0" w:line="240" w:lineRule="auto"/>
      </w:pPr>
      <w:r>
        <w:separator/>
      </w:r>
    </w:p>
  </w:footnote>
  <w:footnote w:type="continuationSeparator" w:id="0">
    <w:p w14:paraId="31371975" w14:textId="77777777" w:rsidR="00B1080A" w:rsidRDefault="00B1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B020" w14:textId="77777777" w:rsidR="00D409C3" w:rsidRDefault="00D409C3" w:rsidP="00D409C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34BCE1" wp14:editId="5A3EC3F3">
          <wp:simplePos x="0" y="0"/>
          <wp:positionH relativeFrom="column">
            <wp:posOffset>2219325</wp:posOffset>
          </wp:positionH>
          <wp:positionV relativeFrom="paragraph">
            <wp:posOffset>17145</wp:posOffset>
          </wp:positionV>
          <wp:extent cx="933450" cy="849630"/>
          <wp:effectExtent l="0" t="0" r="0" b="762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17D6">
      <w:rPr>
        <w:noProof/>
      </w:rPr>
      <w:drawing>
        <wp:anchor distT="0" distB="0" distL="114300" distR="114300" simplePos="0" relativeHeight="251659264" behindDoc="0" locked="0" layoutInCell="1" allowOverlap="1" wp14:anchorId="34F034AB" wp14:editId="7E215377">
          <wp:simplePos x="0" y="0"/>
          <wp:positionH relativeFrom="column">
            <wp:posOffset>3362325</wp:posOffset>
          </wp:positionH>
          <wp:positionV relativeFrom="paragraph">
            <wp:posOffset>331470</wp:posOffset>
          </wp:positionV>
          <wp:extent cx="2600325" cy="324485"/>
          <wp:effectExtent l="0" t="0" r="9525" b="0"/>
          <wp:wrapSquare wrapText="bothSides"/>
          <wp:docPr id="1724488792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88792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0AD5">
      <w:rPr>
        <w:noProof/>
      </w:rPr>
      <w:t xml:space="preserve"> </w:t>
    </w:r>
    <w:r w:rsidRPr="00940AD5">
      <w:rPr>
        <w:noProof/>
      </w:rPr>
      <w:drawing>
        <wp:inline distT="0" distB="0" distL="0" distR="0" wp14:anchorId="5F8C0A25" wp14:editId="1A6E0855">
          <wp:extent cx="1047750" cy="661737"/>
          <wp:effectExtent l="0" t="0" r="0" b="5080"/>
          <wp:docPr id="1580778598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78598" name="Imagen 1" descr="Imagen que contiene Texto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8190" cy="66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71E8FDFC" w14:textId="69E46FBE" w:rsidR="006E0B97" w:rsidRDefault="00691F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</w:p>
  <w:p w14:paraId="12649107" w14:textId="426A54F9" w:rsidR="006E0B97" w:rsidRDefault="006E0B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30B2"/>
    <w:multiLevelType w:val="hybridMultilevel"/>
    <w:tmpl w:val="2C6470F0"/>
    <w:lvl w:ilvl="0" w:tplc="2182C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702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A4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E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61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A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8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07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3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FBFE"/>
    <w:multiLevelType w:val="hybridMultilevel"/>
    <w:tmpl w:val="68983152"/>
    <w:lvl w:ilvl="0" w:tplc="69DEC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0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01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AB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05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05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0E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F0C5"/>
    <w:multiLevelType w:val="hybridMultilevel"/>
    <w:tmpl w:val="29FCF894"/>
    <w:lvl w:ilvl="0" w:tplc="0F8AA1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A803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A7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81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47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6A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E2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0FDFC"/>
    <w:multiLevelType w:val="hybridMultilevel"/>
    <w:tmpl w:val="89527FA4"/>
    <w:lvl w:ilvl="0" w:tplc="4C3AD7D6">
      <w:start w:val="1"/>
      <w:numFmt w:val="decimal"/>
      <w:lvlText w:val="%1."/>
      <w:lvlJc w:val="left"/>
      <w:pPr>
        <w:ind w:left="720" w:hanging="360"/>
      </w:pPr>
    </w:lvl>
    <w:lvl w:ilvl="1" w:tplc="B248FDD6">
      <w:start w:val="1"/>
      <w:numFmt w:val="lowerLetter"/>
      <w:lvlText w:val="%2."/>
      <w:lvlJc w:val="left"/>
      <w:pPr>
        <w:ind w:left="1440" w:hanging="360"/>
      </w:pPr>
    </w:lvl>
    <w:lvl w:ilvl="2" w:tplc="BBE4B2A8">
      <w:start w:val="1"/>
      <w:numFmt w:val="lowerRoman"/>
      <w:lvlText w:val="%3."/>
      <w:lvlJc w:val="right"/>
      <w:pPr>
        <w:ind w:left="2160" w:hanging="180"/>
      </w:pPr>
    </w:lvl>
    <w:lvl w:ilvl="3" w:tplc="6D32B0EA">
      <w:start w:val="1"/>
      <w:numFmt w:val="decimal"/>
      <w:lvlText w:val="%4."/>
      <w:lvlJc w:val="left"/>
      <w:pPr>
        <w:ind w:left="2880" w:hanging="360"/>
      </w:pPr>
    </w:lvl>
    <w:lvl w:ilvl="4" w:tplc="A31AA7F2">
      <w:start w:val="1"/>
      <w:numFmt w:val="lowerLetter"/>
      <w:lvlText w:val="%5."/>
      <w:lvlJc w:val="left"/>
      <w:pPr>
        <w:ind w:left="3600" w:hanging="360"/>
      </w:pPr>
    </w:lvl>
    <w:lvl w:ilvl="5" w:tplc="68CA8EEC">
      <w:start w:val="1"/>
      <w:numFmt w:val="lowerRoman"/>
      <w:lvlText w:val="%6."/>
      <w:lvlJc w:val="right"/>
      <w:pPr>
        <w:ind w:left="4320" w:hanging="180"/>
      </w:pPr>
    </w:lvl>
    <w:lvl w:ilvl="6" w:tplc="8C24AC28">
      <w:start w:val="1"/>
      <w:numFmt w:val="decimal"/>
      <w:lvlText w:val="%7."/>
      <w:lvlJc w:val="left"/>
      <w:pPr>
        <w:ind w:left="5040" w:hanging="360"/>
      </w:pPr>
    </w:lvl>
    <w:lvl w:ilvl="7" w:tplc="17F8E674">
      <w:start w:val="1"/>
      <w:numFmt w:val="lowerLetter"/>
      <w:lvlText w:val="%8."/>
      <w:lvlJc w:val="left"/>
      <w:pPr>
        <w:ind w:left="5760" w:hanging="360"/>
      </w:pPr>
    </w:lvl>
    <w:lvl w:ilvl="8" w:tplc="AE6252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50B1A"/>
    <w:multiLevelType w:val="hybridMultilevel"/>
    <w:tmpl w:val="4EC435EA"/>
    <w:lvl w:ilvl="0" w:tplc="DCA09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46123">
    <w:abstractNumId w:val="3"/>
  </w:num>
  <w:num w:numId="2" w16cid:durableId="637883323">
    <w:abstractNumId w:val="2"/>
  </w:num>
  <w:num w:numId="3" w16cid:durableId="622032868">
    <w:abstractNumId w:val="0"/>
  </w:num>
  <w:num w:numId="4" w16cid:durableId="42146813">
    <w:abstractNumId w:val="1"/>
  </w:num>
  <w:num w:numId="5" w16cid:durableId="82223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97"/>
    <w:rsid w:val="0007085D"/>
    <w:rsid w:val="00080E34"/>
    <w:rsid w:val="00135DA7"/>
    <w:rsid w:val="00153EF5"/>
    <w:rsid w:val="00190F44"/>
    <w:rsid w:val="00305492"/>
    <w:rsid w:val="00375D64"/>
    <w:rsid w:val="004A40DC"/>
    <w:rsid w:val="00691F89"/>
    <w:rsid w:val="006E0B97"/>
    <w:rsid w:val="007C49C4"/>
    <w:rsid w:val="008543BB"/>
    <w:rsid w:val="00885A38"/>
    <w:rsid w:val="00886B7D"/>
    <w:rsid w:val="0093685E"/>
    <w:rsid w:val="00A02388"/>
    <w:rsid w:val="00A30C1A"/>
    <w:rsid w:val="00AA5238"/>
    <w:rsid w:val="00B1080A"/>
    <w:rsid w:val="00B80EF3"/>
    <w:rsid w:val="00C36ED9"/>
    <w:rsid w:val="00D409C3"/>
    <w:rsid w:val="00E43520"/>
    <w:rsid w:val="00E55303"/>
    <w:rsid w:val="00E94EAC"/>
    <w:rsid w:val="00EE54A8"/>
    <w:rsid w:val="00EF7BBB"/>
    <w:rsid w:val="00F057B7"/>
    <w:rsid w:val="00F559F6"/>
    <w:rsid w:val="00F8071E"/>
    <w:rsid w:val="191344AC"/>
    <w:rsid w:val="2449BB68"/>
    <w:rsid w:val="2EC8AAE0"/>
    <w:rsid w:val="35FB699B"/>
    <w:rsid w:val="534CBBD4"/>
    <w:rsid w:val="5FC89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D35E"/>
  <w15:docId w15:val="{0A7F9B39-F7ED-4FFE-B11E-558E71BA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es-419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8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86C8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6C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E1A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031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10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AF"/>
    <w:rPr>
      <w:rFonts w:ascii="Garamond" w:hAnsi="Garamond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10D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AF"/>
    <w:rPr>
      <w:rFonts w:ascii="Garamond" w:hAnsi="Garamond"/>
      <w:sz w:val="24"/>
      <w:lang w:val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3lT9Kb8UPaN8f4a508moM0b8sQ==">AMUW2mXJUQuAQn25h9flFIpqlA+AdLilue7aVSGeGBp6VDAmCjjZA5pBLHzMg9DN0bqd3sFM/kHWQDUIunFNS58MrcHnWTJ+70on3hxzhOvZdzZNZH4hlrg=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0DA83CF88D4196235914FC32BE47" ma:contentTypeVersion="13" ma:contentTypeDescription="Create a new document." ma:contentTypeScope="" ma:versionID="49009b85bcfce94751a084e00623bd68">
  <xsd:schema xmlns:xsd="http://www.w3.org/2001/XMLSchema" xmlns:xs="http://www.w3.org/2001/XMLSchema" xmlns:p="http://schemas.microsoft.com/office/2006/metadata/properties" xmlns:ns2="ff553b9b-6828-4d68-b0a4-6a78b897ec88" xmlns:ns3="230390b2-2092-42c8-847a-1736f4d856b0" targetNamespace="http://schemas.microsoft.com/office/2006/metadata/properties" ma:root="true" ma:fieldsID="7aa00a4f4f77f67eb5c94936ff8a2468" ns2:_="" ns3:_="">
    <xsd:import namespace="ff553b9b-6828-4d68-b0a4-6a78b897ec88"/>
    <xsd:import namespace="230390b2-2092-42c8-847a-1736f4d8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53b9b-6828-4d68-b0a4-6a78b897e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90b2-2092-42c8-847a-1736f4d856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771039-8d04-437f-94cc-2c8d3f59fcbf}" ma:internalName="TaxCatchAll" ma:showField="CatchAllData" ma:web="230390b2-2092-42c8-847a-1736f4d8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390b2-2092-42c8-847a-1736f4d856b0" xsi:nil="true"/>
    <lcf76f155ced4ddcb4097134ff3c332f xmlns="ff553b9b-6828-4d68-b0a4-6a78b897e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1165E8-1C4C-4881-BAD5-645E22DFC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D938A0D-8256-4626-AE38-9A806D5A3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53b9b-6828-4d68-b0a4-6a78b897ec88"/>
    <ds:schemaRef ds:uri="230390b2-2092-42c8-847a-1736f4d8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111D9-CD11-42C8-9555-F0C766EE326E}">
  <ds:schemaRefs>
    <ds:schemaRef ds:uri="http://schemas.microsoft.com/office/2006/metadata/properties"/>
    <ds:schemaRef ds:uri="http://schemas.microsoft.com/office/infopath/2007/PartnerControls"/>
    <ds:schemaRef ds:uri="230390b2-2092-42c8-847a-1736f4d856b0"/>
    <ds:schemaRef ds:uri="ff553b9b-6828-4d68-b0a4-6a78b897e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Santiago</dc:creator>
  <cp:lastModifiedBy>Felipe Nicolás Vásquez Vásquez</cp:lastModifiedBy>
  <cp:revision>6</cp:revision>
  <dcterms:created xsi:type="dcterms:W3CDTF">2026-05-12T15:28:00Z</dcterms:created>
  <dcterms:modified xsi:type="dcterms:W3CDTF">2026-05-14T16:24:00Z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0x01010071D90DA83CF88D4196235914FC32BE47</vt:lpwstr>
  </property>
  <property fmtid="{D5CDD505-2E9C-101B-9397-08002B2CF9AE}" pid="3" name="MediaServiceImageTags">
    <vt:lpwstr/>
  </property>
</Properties>
</file>